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D1" w:rsidRDefault="008319D1" w:rsidP="00806CB0">
      <w:pPr>
        <w:ind w:leftChars="-28" w:left="-49" w:hangingChars="6" w:hanging="18"/>
        <w:rPr>
          <w:rFonts w:eastAsia="標楷體" w:hint="eastAsia"/>
          <w:spacing w:val="6"/>
          <w:sz w:val="32"/>
        </w:rPr>
      </w:pPr>
      <w:r w:rsidRPr="005215E4">
        <w:rPr>
          <w:rFonts w:eastAsia="標楷體" w:hint="eastAsia"/>
          <w:spacing w:val="6"/>
          <w:sz w:val="28"/>
          <w:szCs w:val="28"/>
        </w:rPr>
        <w:t>國立中興大學</w:t>
      </w:r>
      <w:r w:rsidRPr="005215E4">
        <w:rPr>
          <w:rFonts w:ascii="標楷體" w:eastAsia="標楷體"/>
          <w:sz w:val="28"/>
          <w:szCs w:val="28"/>
        </w:rPr>
        <w:t xml:space="preserve">  </w:t>
      </w:r>
      <w:r w:rsidRPr="005215E4">
        <w:rPr>
          <w:rFonts w:ascii="標楷體" w:eastAsia="標楷體" w:hint="eastAsia"/>
          <w:sz w:val="28"/>
          <w:szCs w:val="28"/>
        </w:rPr>
        <w:t>學年度第</w:t>
      </w:r>
      <w:r w:rsidRPr="005215E4">
        <w:rPr>
          <w:rFonts w:ascii="標楷體" w:eastAsia="標楷體"/>
          <w:sz w:val="28"/>
          <w:szCs w:val="28"/>
        </w:rPr>
        <w:t xml:space="preserve">  </w:t>
      </w:r>
      <w:r w:rsidRPr="005215E4">
        <w:rPr>
          <w:rFonts w:ascii="標楷體" w:eastAsia="標楷體" w:hint="eastAsia"/>
          <w:sz w:val="28"/>
          <w:szCs w:val="28"/>
        </w:rPr>
        <w:t>學期</w:t>
      </w:r>
      <w:r w:rsidRPr="005215E4">
        <w:rPr>
          <w:rFonts w:eastAsia="標楷體" w:hint="eastAsia"/>
          <w:spacing w:val="6"/>
          <w:sz w:val="28"/>
          <w:szCs w:val="28"/>
        </w:rPr>
        <w:t>博士學位</w:t>
      </w:r>
      <w:r w:rsidR="002A190D" w:rsidRPr="005215E4">
        <w:rPr>
          <w:rFonts w:eastAsia="標楷體" w:hint="eastAsia"/>
          <w:spacing w:val="6"/>
          <w:sz w:val="28"/>
          <w:szCs w:val="28"/>
        </w:rPr>
        <w:t>候選人資格考核</w:t>
      </w:r>
      <w:r w:rsidRPr="005215E4">
        <w:rPr>
          <w:rFonts w:eastAsia="標楷體" w:hint="eastAsia"/>
          <w:spacing w:val="6"/>
          <w:sz w:val="28"/>
          <w:szCs w:val="28"/>
        </w:rPr>
        <w:t>口試評分單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720"/>
        <w:gridCol w:w="2640"/>
      </w:tblGrid>
      <w:tr w:rsidR="008319D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800" w:type="dxa"/>
            <w:gridSpan w:val="2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應   試   人   資   料</w:t>
            </w:r>
          </w:p>
        </w:tc>
        <w:tc>
          <w:tcPr>
            <w:tcW w:w="264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成績</w:t>
            </w:r>
            <w:r>
              <w:rPr>
                <w:rFonts w:ascii="標楷體" w:eastAsia="標楷體" w:hint="eastAsia"/>
              </w:rPr>
              <w:t>（請以正楷書寫）</w:t>
            </w: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 名</w:t>
            </w:r>
          </w:p>
        </w:tc>
        <w:tc>
          <w:tcPr>
            <w:tcW w:w="372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 號</w:t>
            </w:r>
          </w:p>
        </w:tc>
        <w:tc>
          <w:tcPr>
            <w:tcW w:w="372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640" w:type="dxa"/>
            <w:vMerge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系 所</w:t>
            </w:r>
          </w:p>
        </w:tc>
        <w:tc>
          <w:tcPr>
            <w:tcW w:w="3720" w:type="dxa"/>
            <w:vAlign w:val="center"/>
          </w:tcPr>
          <w:p w:rsidR="008319D1" w:rsidRPr="0092049D" w:rsidRDefault="0092049D">
            <w:pPr>
              <w:jc w:val="center"/>
              <w:rPr>
                <w:rFonts w:ascii="標楷體" w:eastAsia="標楷體" w:hint="eastAsia"/>
                <w:b/>
              </w:rPr>
            </w:pPr>
            <w:r w:rsidRPr="0092049D">
              <w:rPr>
                <w:rFonts w:eastAsia="標楷體" w:hint="eastAsia"/>
                <w:b/>
                <w:sz w:val="32"/>
                <w:szCs w:val="32"/>
              </w:rPr>
              <w:t>資訊工程學系</w:t>
            </w:r>
          </w:p>
        </w:tc>
        <w:tc>
          <w:tcPr>
            <w:tcW w:w="2640" w:type="dxa"/>
            <w:vMerge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考 試日 期</w:t>
            </w:r>
          </w:p>
        </w:tc>
        <w:tc>
          <w:tcPr>
            <w:tcW w:w="372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年       月       日</w:t>
            </w:r>
          </w:p>
        </w:tc>
        <w:tc>
          <w:tcPr>
            <w:tcW w:w="2640" w:type="dxa"/>
            <w:vMerge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論 文   題 目</w:t>
            </w:r>
          </w:p>
        </w:tc>
        <w:tc>
          <w:tcPr>
            <w:tcW w:w="6360" w:type="dxa"/>
            <w:gridSpan w:val="2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:rsidR="005215E4" w:rsidRDefault="008319D1" w:rsidP="005215E4">
      <w:pPr>
        <w:pStyle w:val="a3"/>
        <w:numPr>
          <w:ilvl w:val="0"/>
          <w:numId w:val="8"/>
        </w:num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>論文</w:t>
      </w:r>
      <w:r w:rsidR="005215E4">
        <w:rPr>
          <w:rFonts w:hint="eastAsia"/>
          <w:sz w:val="24"/>
        </w:rPr>
        <w:t>計畫書口</w:t>
      </w:r>
      <w:r>
        <w:rPr>
          <w:rFonts w:hint="eastAsia"/>
          <w:sz w:val="24"/>
        </w:rPr>
        <w:t>試，由口試委員以不記名方式評分，由主持人負責就</w:t>
      </w:r>
    </w:p>
    <w:p w:rsidR="008319D1" w:rsidRDefault="008319D1" w:rsidP="005215E4">
      <w:pPr>
        <w:pStyle w:val="a3"/>
        <w:spacing w:line="2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各口試委員所評分數加總平均，作為口試成績。</w:t>
      </w:r>
    </w:p>
    <w:p w:rsidR="008319D1" w:rsidRDefault="008319D1">
      <w:pPr>
        <w:spacing w:line="240" w:lineRule="exact"/>
        <w:rPr>
          <w:rFonts w:eastAsia="標楷體" w:hint="eastAsia"/>
        </w:rPr>
      </w:pPr>
      <w:r>
        <w:rPr>
          <w:rFonts w:eastAsia="標楷體" w:hint="eastAsia"/>
        </w:rPr>
        <w:t>二、博士</w:t>
      </w:r>
      <w:r w:rsidR="005215E4" w:rsidRPr="005215E4">
        <w:rPr>
          <w:rFonts w:ascii="標楷體" w:eastAsia="標楷體" w:hAnsi="標楷體" w:hint="eastAsia"/>
        </w:rPr>
        <w:t>計畫書口試</w:t>
      </w:r>
      <w:r w:rsidR="005215E4">
        <w:rPr>
          <w:rFonts w:ascii="標楷體" w:eastAsia="標楷體" w:hAnsi="標楷體" w:hint="eastAsia"/>
        </w:rPr>
        <w:t>成績</w:t>
      </w:r>
      <w:r>
        <w:rPr>
          <w:rFonts w:eastAsia="標楷體" w:hint="eastAsia"/>
        </w:rPr>
        <w:t>以七十分為及格，唯若有三分之一以上委員評</w:t>
      </w:r>
    </w:p>
    <w:p w:rsidR="008319D1" w:rsidRDefault="008319D1">
      <w:pPr>
        <w:spacing w:line="240" w:lineRule="exact"/>
        <w:rPr>
          <w:rFonts w:eastAsia="標楷體" w:hint="eastAsia"/>
        </w:rPr>
      </w:pPr>
      <w:r>
        <w:rPr>
          <w:rFonts w:eastAsia="標楷體" w:hint="eastAsia"/>
        </w:rPr>
        <w:t xml:space="preserve">    </w:t>
      </w:r>
      <w:r w:rsidR="005215E4">
        <w:rPr>
          <w:rFonts w:eastAsia="標楷體" w:hint="eastAsia"/>
        </w:rPr>
        <w:t>定不及</w:t>
      </w:r>
      <w:r>
        <w:rPr>
          <w:rFonts w:eastAsia="標楷體" w:hint="eastAsia"/>
        </w:rPr>
        <w:t>格，則以不及格論，不復平均。</w:t>
      </w:r>
    </w:p>
    <w:p w:rsidR="008319D1" w:rsidRDefault="008319D1">
      <w:pPr>
        <w:spacing w:line="240" w:lineRule="exact"/>
        <w:rPr>
          <w:rFonts w:eastAsia="標楷體" w:hint="eastAsia"/>
        </w:rPr>
      </w:pPr>
      <w:r>
        <w:rPr>
          <w:rFonts w:eastAsia="標楷體" w:hint="eastAsia"/>
        </w:rPr>
        <w:t>三、本評分單由各系所自行存查。</w:t>
      </w:r>
    </w:p>
    <w:p w:rsidR="008319D1" w:rsidRDefault="008319D1">
      <w:pPr>
        <w:ind w:left="454" w:hanging="454"/>
        <w:rPr>
          <w:rFonts w:eastAsia="標楷體"/>
        </w:rPr>
      </w:pPr>
    </w:p>
    <w:p w:rsidR="008319D1" w:rsidRDefault="008319D1">
      <w:pPr>
        <w:ind w:left="454" w:hanging="454"/>
      </w:pPr>
    </w:p>
    <w:p w:rsidR="008319D1" w:rsidRDefault="00101777">
      <w:pPr>
        <w:ind w:left="454" w:hanging="45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635</wp:posOffset>
                </wp:positionV>
                <wp:extent cx="73914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75BB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.05pt" to="47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PsHwIAAEI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">
                <v:stroke dashstyle="1 1"/>
              </v:line>
            </w:pict>
          </mc:Fallback>
        </mc:AlternateContent>
      </w:r>
    </w:p>
    <w:p w:rsidR="008319D1" w:rsidRDefault="008319D1">
      <w:pPr>
        <w:ind w:left="454" w:hanging="454"/>
      </w:pPr>
    </w:p>
    <w:p w:rsidR="008319D1" w:rsidRDefault="008319D1" w:rsidP="00806CB0">
      <w:pPr>
        <w:ind w:leftChars="-25" w:left="-60"/>
        <w:rPr>
          <w:rFonts w:eastAsia="標楷體" w:hint="eastAsia"/>
          <w:spacing w:val="6"/>
          <w:sz w:val="40"/>
        </w:rPr>
      </w:pPr>
      <w:r w:rsidRPr="00BD67E2">
        <w:rPr>
          <w:rFonts w:eastAsia="標楷體" w:hint="eastAsia"/>
          <w:spacing w:val="6"/>
          <w:sz w:val="28"/>
          <w:szCs w:val="28"/>
        </w:rPr>
        <w:t>國立中興大學</w:t>
      </w:r>
      <w:r w:rsidRPr="00BD67E2">
        <w:rPr>
          <w:rFonts w:ascii="標楷體" w:eastAsia="標楷體"/>
          <w:sz w:val="28"/>
          <w:szCs w:val="28"/>
        </w:rPr>
        <w:t xml:space="preserve">  </w:t>
      </w:r>
      <w:r w:rsidRPr="00BD67E2">
        <w:rPr>
          <w:rFonts w:ascii="標楷體" w:eastAsia="標楷體" w:hint="eastAsia"/>
          <w:sz w:val="28"/>
          <w:szCs w:val="28"/>
        </w:rPr>
        <w:t>學年度第</w:t>
      </w:r>
      <w:r w:rsidRPr="00BD67E2">
        <w:rPr>
          <w:rFonts w:ascii="標楷體" w:eastAsia="標楷體"/>
          <w:sz w:val="28"/>
          <w:szCs w:val="28"/>
        </w:rPr>
        <w:t xml:space="preserve">  </w:t>
      </w:r>
      <w:r w:rsidRPr="00BD67E2">
        <w:rPr>
          <w:rFonts w:ascii="標楷體" w:eastAsia="標楷體" w:hint="eastAsia"/>
          <w:sz w:val="28"/>
          <w:szCs w:val="28"/>
        </w:rPr>
        <w:t>學期</w:t>
      </w:r>
      <w:r w:rsidRPr="00BD67E2">
        <w:rPr>
          <w:rFonts w:eastAsia="標楷體" w:hint="eastAsia"/>
          <w:spacing w:val="6"/>
          <w:sz w:val="28"/>
          <w:szCs w:val="28"/>
        </w:rPr>
        <w:t>博士學位</w:t>
      </w:r>
      <w:r w:rsidR="00BD67E2" w:rsidRPr="00BD67E2">
        <w:rPr>
          <w:rFonts w:eastAsia="標楷體" w:hint="eastAsia"/>
          <w:spacing w:val="6"/>
          <w:sz w:val="28"/>
          <w:szCs w:val="28"/>
        </w:rPr>
        <w:t>候選人資格考核</w:t>
      </w:r>
      <w:r w:rsidRPr="00BD67E2">
        <w:rPr>
          <w:rFonts w:eastAsia="標楷體" w:hint="eastAsia"/>
          <w:spacing w:val="6"/>
          <w:sz w:val="28"/>
          <w:szCs w:val="28"/>
        </w:rPr>
        <w:t>口試評分單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2760"/>
      </w:tblGrid>
      <w:tr w:rsidR="008319D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680" w:type="dxa"/>
            <w:gridSpan w:val="2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應   試   人   資   料</w:t>
            </w:r>
          </w:p>
        </w:tc>
        <w:tc>
          <w:tcPr>
            <w:tcW w:w="276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成績</w:t>
            </w:r>
            <w:r>
              <w:rPr>
                <w:rFonts w:ascii="標楷體" w:eastAsia="標楷體" w:hint="eastAsia"/>
              </w:rPr>
              <w:t>（請以正楷書寫）</w:t>
            </w: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 名</w:t>
            </w:r>
          </w:p>
        </w:tc>
        <w:tc>
          <w:tcPr>
            <w:tcW w:w="360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760" w:type="dxa"/>
            <w:vMerge w:val="restart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 號</w:t>
            </w:r>
          </w:p>
        </w:tc>
        <w:tc>
          <w:tcPr>
            <w:tcW w:w="360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760" w:type="dxa"/>
            <w:vMerge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系 所</w:t>
            </w:r>
          </w:p>
        </w:tc>
        <w:tc>
          <w:tcPr>
            <w:tcW w:w="3600" w:type="dxa"/>
            <w:vAlign w:val="center"/>
          </w:tcPr>
          <w:p w:rsidR="008319D1" w:rsidRPr="0092049D" w:rsidRDefault="0092049D">
            <w:pPr>
              <w:jc w:val="center"/>
              <w:rPr>
                <w:rFonts w:ascii="標楷體" w:eastAsia="標楷體" w:hint="eastAsia"/>
                <w:b/>
              </w:rPr>
            </w:pPr>
            <w:r w:rsidRPr="0092049D">
              <w:rPr>
                <w:rFonts w:eastAsia="標楷體" w:hint="eastAsia"/>
                <w:b/>
                <w:sz w:val="32"/>
                <w:szCs w:val="32"/>
              </w:rPr>
              <w:t>資訊</w:t>
            </w:r>
            <w:bookmarkStart w:id="0" w:name="_GoBack"/>
            <w:bookmarkEnd w:id="0"/>
            <w:r w:rsidRPr="0092049D">
              <w:rPr>
                <w:rFonts w:eastAsia="標楷體" w:hint="eastAsia"/>
                <w:b/>
                <w:sz w:val="32"/>
                <w:szCs w:val="32"/>
              </w:rPr>
              <w:t>工程學系</w:t>
            </w:r>
          </w:p>
        </w:tc>
        <w:tc>
          <w:tcPr>
            <w:tcW w:w="2760" w:type="dxa"/>
            <w:vMerge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考 試日 期</w:t>
            </w:r>
          </w:p>
        </w:tc>
        <w:tc>
          <w:tcPr>
            <w:tcW w:w="360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年       月       日</w:t>
            </w:r>
          </w:p>
        </w:tc>
        <w:tc>
          <w:tcPr>
            <w:tcW w:w="2760" w:type="dxa"/>
            <w:vMerge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8319D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80" w:type="dxa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論 文 題 目</w:t>
            </w:r>
          </w:p>
        </w:tc>
        <w:tc>
          <w:tcPr>
            <w:tcW w:w="6360" w:type="dxa"/>
            <w:gridSpan w:val="2"/>
            <w:vAlign w:val="center"/>
          </w:tcPr>
          <w:p w:rsidR="008319D1" w:rsidRDefault="008319D1">
            <w:pPr>
              <w:jc w:val="center"/>
              <w:rPr>
                <w:rFonts w:ascii="標楷體" w:eastAsia="標楷體" w:hint="eastAsia"/>
              </w:rPr>
            </w:pPr>
          </w:p>
        </w:tc>
      </w:tr>
    </w:tbl>
    <w:p w:rsidR="008319D1" w:rsidRDefault="008319D1">
      <w:pPr>
        <w:pStyle w:val="a3"/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>一、</w:t>
      </w:r>
      <w:r w:rsidR="00BD67E2">
        <w:rPr>
          <w:rFonts w:hint="eastAsia"/>
          <w:sz w:val="24"/>
        </w:rPr>
        <w:t>論文計畫書口試</w:t>
      </w:r>
      <w:r>
        <w:rPr>
          <w:rFonts w:hint="eastAsia"/>
          <w:sz w:val="24"/>
        </w:rPr>
        <w:t>，由口試委員以不記名方式評分，由主持人負責就</w:t>
      </w:r>
    </w:p>
    <w:p w:rsidR="008319D1" w:rsidRDefault="008319D1">
      <w:pPr>
        <w:pStyle w:val="a3"/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="00BD67E2">
        <w:rPr>
          <w:rFonts w:hint="eastAsia"/>
          <w:sz w:val="24"/>
        </w:rPr>
        <w:t>各口試</w:t>
      </w:r>
      <w:r>
        <w:rPr>
          <w:rFonts w:hint="eastAsia"/>
          <w:sz w:val="24"/>
        </w:rPr>
        <w:t>委員所評分數加總平均，作為口試成績。</w:t>
      </w:r>
    </w:p>
    <w:p w:rsidR="008319D1" w:rsidRDefault="008319D1">
      <w:pPr>
        <w:spacing w:line="240" w:lineRule="exact"/>
        <w:rPr>
          <w:rFonts w:eastAsia="標楷體" w:hint="eastAsia"/>
        </w:rPr>
      </w:pPr>
      <w:r>
        <w:rPr>
          <w:rFonts w:eastAsia="標楷體" w:hint="eastAsia"/>
        </w:rPr>
        <w:t>二、</w:t>
      </w:r>
      <w:r w:rsidR="00002189">
        <w:rPr>
          <w:rFonts w:eastAsia="標楷體" w:hint="eastAsia"/>
        </w:rPr>
        <w:t>博士</w:t>
      </w:r>
      <w:r w:rsidR="00002189" w:rsidRPr="005215E4">
        <w:rPr>
          <w:rFonts w:ascii="標楷體" w:eastAsia="標楷體" w:hAnsi="標楷體" w:hint="eastAsia"/>
        </w:rPr>
        <w:t>計畫書口試</w:t>
      </w:r>
      <w:r w:rsidR="00002189">
        <w:rPr>
          <w:rFonts w:ascii="標楷體" w:eastAsia="標楷體" w:hAnsi="標楷體" w:hint="eastAsia"/>
        </w:rPr>
        <w:t>成績</w:t>
      </w:r>
      <w:r>
        <w:rPr>
          <w:rFonts w:eastAsia="標楷體" w:hint="eastAsia"/>
        </w:rPr>
        <w:t>以七十分為及格，唯若有三分之一以上委員評</w:t>
      </w:r>
    </w:p>
    <w:p w:rsidR="008319D1" w:rsidRDefault="008319D1">
      <w:pPr>
        <w:spacing w:line="240" w:lineRule="exact"/>
        <w:rPr>
          <w:rFonts w:eastAsia="標楷體" w:hint="eastAsia"/>
        </w:rPr>
      </w:pPr>
      <w:r>
        <w:rPr>
          <w:rFonts w:eastAsia="標楷體" w:hint="eastAsia"/>
        </w:rPr>
        <w:t xml:space="preserve">    </w:t>
      </w:r>
      <w:r w:rsidR="00002189">
        <w:rPr>
          <w:rFonts w:eastAsia="標楷體" w:hint="eastAsia"/>
        </w:rPr>
        <w:t>定不及</w:t>
      </w:r>
      <w:r>
        <w:rPr>
          <w:rFonts w:eastAsia="標楷體" w:hint="eastAsia"/>
        </w:rPr>
        <w:t>格，則以不及格論，不復平均。</w:t>
      </w:r>
    </w:p>
    <w:p w:rsidR="008319D1" w:rsidRDefault="008319D1">
      <w:pPr>
        <w:spacing w:line="240" w:lineRule="exact"/>
        <w:rPr>
          <w:rFonts w:eastAsia="標楷體"/>
        </w:rPr>
      </w:pPr>
      <w:r>
        <w:rPr>
          <w:rFonts w:eastAsia="標楷體" w:hint="eastAsia"/>
        </w:rPr>
        <w:t>三、本評分單由各系所自行存查。</w:t>
      </w:r>
    </w:p>
    <w:sectPr w:rsidR="008319D1" w:rsidSect="00605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77" w:right="397" w:bottom="851" w:left="2268" w:header="737" w:footer="737" w:gutter="0"/>
      <w:cols w:space="56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A28" w:rsidRDefault="006F4A28">
      <w:r>
        <w:separator/>
      </w:r>
    </w:p>
  </w:endnote>
  <w:endnote w:type="continuationSeparator" w:id="0">
    <w:p w:rsidR="006F4A28" w:rsidRDefault="006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11" w:rsidRDefault="00F35E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11" w:rsidRPr="00605FBC" w:rsidRDefault="00F35E11" w:rsidP="00605FBC">
    <w:pPr>
      <w:jc w:val="right"/>
      <w:rPr>
        <w:rFonts w:hint="eastAsia"/>
        <w:sz w:val="18"/>
        <w:szCs w:val="18"/>
      </w:rPr>
    </w:pPr>
    <w:r w:rsidRPr="00605FBC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4</w:t>
    </w:r>
    <w:r w:rsidRPr="00605FBC">
      <w:rPr>
        <w:rFonts w:hint="eastAsia"/>
        <w:sz w:val="18"/>
        <w:szCs w:val="18"/>
      </w:rPr>
      <w:t>/0</w:t>
    </w:r>
    <w:r>
      <w:rPr>
        <w:rFonts w:hint="eastAsia"/>
        <w:sz w:val="18"/>
        <w:szCs w:val="18"/>
      </w:rPr>
      <w:t>2</w:t>
    </w:r>
    <w:r w:rsidRPr="00605FBC">
      <w:rPr>
        <w:rFonts w:hint="eastAsia"/>
        <w:sz w:val="18"/>
        <w:szCs w:val="18"/>
      </w:rPr>
      <w:t>/15</w:t>
    </w:r>
    <w:r w:rsidRPr="00605FBC">
      <w:rPr>
        <w:rFonts w:hint="eastAsia"/>
        <w:sz w:val="18"/>
        <w:szCs w:val="18"/>
      </w:rPr>
      <w:t>修訂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11" w:rsidRDefault="00F35E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A28" w:rsidRDefault="006F4A28">
      <w:r>
        <w:separator/>
      </w:r>
    </w:p>
  </w:footnote>
  <w:footnote w:type="continuationSeparator" w:id="0">
    <w:p w:rsidR="006F4A28" w:rsidRDefault="006F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11" w:rsidRDefault="00F35E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11" w:rsidRDefault="00F35E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E11" w:rsidRDefault="00F35E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609"/>
    <w:multiLevelType w:val="singleLevel"/>
    <w:tmpl w:val="315A9604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4105B65"/>
    <w:multiLevelType w:val="singleLevel"/>
    <w:tmpl w:val="09567F62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A178F"/>
    <w:multiLevelType w:val="singleLevel"/>
    <w:tmpl w:val="F6500AC2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22D578AE"/>
    <w:multiLevelType w:val="singleLevel"/>
    <w:tmpl w:val="F2928492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71F1652"/>
    <w:multiLevelType w:val="hybridMultilevel"/>
    <w:tmpl w:val="E65AAA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D11EAD"/>
    <w:multiLevelType w:val="singleLevel"/>
    <w:tmpl w:val="32BA86D2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DB91847"/>
    <w:multiLevelType w:val="hybridMultilevel"/>
    <w:tmpl w:val="2BFA94D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07E65C1"/>
    <w:multiLevelType w:val="singleLevel"/>
    <w:tmpl w:val="CAF6C5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5AE7665"/>
    <w:multiLevelType w:val="singleLevel"/>
    <w:tmpl w:val="8CE47200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2E"/>
    <w:rsid w:val="00002189"/>
    <w:rsid w:val="00101777"/>
    <w:rsid w:val="002806DD"/>
    <w:rsid w:val="002A190D"/>
    <w:rsid w:val="0047162E"/>
    <w:rsid w:val="005215E4"/>
    <w:rsid w:val="00605FBC"/>
    <w:rsid w:val="006A7069"/>
    <w:rsid w:val="006F4A28"/>
    <w:rsid w:val="00806CB0"/>
    <w:rsid w:val="008319D1"/>
    <w:rsid w:val="0092049D"/>
    <w:rsid w:val="00BD67E2"/>
    <w:rsid w:val="00D9278F"/>
    <w:rsid w:val="00F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E416A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16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rsid w:val="00605FB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605FBC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266</Characters>
  <Application>Microsoft Office Word</Application>
  <DocSecurity>0</DocSecurity>
  <Lines>133</Lines>
  <Paragraphs>75</Paragraphs>
  <ScaleCrop>false</ScaleCrop>
  <Company>Work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國立中興大學碩士學位論文口試評分單</dc:title>
  <dc:subject/>
  <dc:creator>Michael</dc:creator>
  <cp:keywords/>
  <cp:lastModifiedBy>admin</cp:lastModifiedBy>
  <cp:revision>2</cp:revision>
  <cp:lastPrinted>2005-02-15T05:57:00Z</cp:lastPrinted>
  <dcterms:created xsi:type="dcterms:W3CDTF">2022-08-22T09:11:00Z</dcterms:created>
  <dcterms:modified xsi:type="dcterms:W3CDTF">2022-08-22T09:11:00Z</dcterms:modified>
</cp:coreProperties>
</file>