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4"/>
        <w:ind w:left="141" w:right="0" w:firstLine="0"/>
        <w:jc w:val="left"/>
        <w:rPr>
          <w:sz w:val="24"/>
        </w:rPr>
      </w:pPr>
      <w:r>
        <w:rPr>
          <w:spacing w:val="-3"/>
          <w:sz w:val="24"/>
        </w:rPr>
        <w:t>附件二、獎學金申請表</w:t>
      </w:r>
    </w:p>
    <w:p>
      <w:pPr>
        <w:pStyle w:val="Title"/>
      </w:pPr>
      <w:r>
        <w:rPr>
          <w:spacing w:val="-3"/>
        </w:rPr>
        <w:t>國立中興大學資訊工程學系獎學金申請表</w:t>
      </w:r>
    </w:p>
    <w:p>
      <w:pPr>
        <w:pStyle w:val="BodyText"/>
        <w:spacing w:before="108"/>
        <w:ind w:left="0"/>
        <w:rPr>
          <w:sz w:val="40"/>
        </w:rPr>
      </w:pPr>
    </w:p>
    <w:p>
      <w:pPr>
        <w:pStyle w:val="BodyText"/>
        <w:tabs>
          <w:tab w:pos="2702" w:val="left" w:leader="none"/>
          <w:tab w:pos="5585" w:val="left" w:leader="none"/>
          <w:tab w:pos="8377" w:val="left" w:leader="none"/>
        </w:tabs>
        <w:spacing w:before="1"/>
        <w:ind w:left="141"/>
        <w:rPr>
          <w:rFonts w:ascii="Times New Roman" w:eastAsia="Times New Roman"/>
        </w:rPr>
      </w:pPr>
      <w:r>
        <w:rPr>
          <w:spacing w:val="-4"/>
        </w:rPr>
        <w:t>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學號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4"/>
        </w:rPr>
        <w:t>導師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21"/>
        <w:ind w:left="0"/>
        <w:rPr>
          <w:rFonts w:ascii="Times New Roman"/>
        </w:rPr>
      </w:pPr>
    </w:p>
    <w:p>
      <w:pPr>
        <w:pStyle w:val="BodyText"/>
        <w:spacing w:before="1"/>
        <w:ind w:left="141"/>
      </w:pPr>
      <w:r>
        <w:rPr>
          <w:spacing w:val="-4"/>
        </w:rPr>
        <w:t>欲申請獎學金項目（可複選</w:t>
      </w:r>
      <w:r>
        <w:rPr>
          <w:spacing w:val="-169"/>
        </w:rPr>
        <w:t>）</w:t>
      </w:r>
      <w:r>
        <w:rPr>
          <w:spacing w:val="-10"/>
        </w:rPr>
        <w:t>：</w:t>
      </w:r>
    </w:p>
    <w:p>
      <w:pPr>
        <w:pStyle w:val="BodyText"/>
        <w:spacing w:line="328" w:lineRule="auto" w:before="303"/>
        <w:ind w:left="424" w:right="64" w:hanging="281"/>
      </w:pPr>
      <w:r>
        <w:rPr>
          <w:spacing w:val="-2"/>
        </w:rPr>
        <w:t>□大學分發入學成績超過(含)本系採計科目(分科測驗：數甲物化，學科能力測驗：國英)最低錄取級分加 </w:t>
      </w:r>
      <w:r>
        <w:rPr/>
        <w:t>24</w:t>
      </w:r>
      <w:r>
        <w:rPr>
          <w:spacing w:val="-5"/>
        </w:rPr>
        <w:t> 級分者，或大學申請入學、</w:t>
      </w:r>
      <w:r>
        <w:rPr>
          <w:spacing w:val="-2"/>
        </w:rPr>
        <w:t>繁星推薦管道入學之新生其學科能力測驗達本系採計科目(國英數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-14"/>
        </w:rPr>
        <w:t> 自</w:t>
      </w:r>
      <w:r>
        <w:rPr/>
        <w:t>)55</w:t>
      </w:r>
      <w:r>
        <w:rPr>
          <w:spacing w:val="-9"/>
        </w:rPr>
        <w:t> 級分(含)以上者，或大學申請入學 </w:t>
      </w:r>
      <w:r>
        <w:rPr/>
        <w:t>APCS</w:t>
      </w:r>
      <w:r>
        <w:rPr>
          <w:spacing w:val="-11"/>
        </w:rPr>
        <w:t> 程式識讀及程式實</w:t>
      </w:r>
      <w:r>
        <w:rPr>
          <w:spacing w:val="-5"/>
        </w:rPr>
        <w:t>作合計達 </w:t>
      </w:r>
      <w:r>
        <w:rPr/>
        <w:t>9</w:t>
      </w:r>
      <w:r>
        <w:rPr>
          <w:spacing w:val="-5"/>
        </w:rPr>
        <w:t> 級(含)以上者。</w:t>
      </w:r>
    </w:p>
    <w:p>
      <w:pPr>
        <w:pStyle w:val="BodyText"/>
        <w:spacing w:line="402" w:lineRule="exact"/>
        <w:ind w:left="143"/>
      </w:pPr>
      <w:r>
        <w:rPr>
          <w:spacing w:val="-5"/>
        </w:rPr>
        <w:t>□本系學生參加全國或國際性競賽，表現優異並獲獎者。</w:t>
      </w:r>
    </w:p>
    <w:p>
      <w:pPr>
        <w:pStyle w:val="BodyText"/>
        <w:spacing w:before="150"/>
        <w:ind w:left="143"/>
      </w:pPr>
      <w:r>
        <w:rPr>
          <w:spacing w:val="-5"/>
        </w:rPr>
        <w:t>□本系學生參加校外英文檢定考試，成績達到標準者。</w:t>
      </w:r>
    </w:p>
    <w:p>
      <w:pPr>
        <w:pStyle w:val="BodyText"/>
        <w:spacing w:before="151"/>
        <w:ind w:left="143"/>
      </w:pPr>
      <w:r>
        <w:rPr>
          <w:spacing w:val="-5"/>
        </w:rPr>
        <w:t>□本系在學學生(不含延畢、休學或在職生)同時符合下列資格者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  <w:tab w:pos="993" w:val="left" w:leader="none"/>
        </w:tabs>
        <w:spacing w:line="328" w:lineRule="auto" w:before="149" w:after="0"/>
        <w:ind w:left="993" w:right="291" w:hanging="428"/>
        <w:jc w:val="both"/>
        <w:rPr>
          <w:sz w:val="32"/>
        </w:rPr>
      </w:pPr>
      <w:r>
        <w:rPr>
          <w:spacing w:val="-2"/>
          <w:sz w:val="32"/>
        </w:rPr>
        <w:t>大學部前一學期學業平均成績七十分(含)以上，研究所前一學期學業平均成績八十分(含)以上，且未有任何一科不及格者，並未曾受過記過以上處分者。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  <w:tab w:pos="993" w:val="left" w:leader="none"/>
        </w:tabs>
        <w:spacing w:line="326" w:lineRule="auto" w:before="0" w:after="0"/>
        <w:ind w:left="993" w:right="289" w:hanging="428"/>
        <w:jc w:val="both"/>
        <w:rPr>
          <w:sz w:val="32"/>
        </w:rPr>
      </w:pPr>
      <w:r>
        <w:rPr>
          <w:spacing w:val="-2"/>
          <w:sz w:val="32"/>
        </w:rPr>
        <w:t>家境清寒(低收入戶、中低收入戶)、特殊境遇家庭子女、身心障礙或身心障礙人士子女或重大災害受災戶。</w:t>
      </w:r>
    </w:p>
    <w:p>
      <w:pPr>
        <w:pStyle w:val="BodyText"/>
        <w:tabs>
          <w:tab w:pos="4908" w:val="left" w:leader="none"/>
          <w:tab w:pos="5153" w:val="left" w:leader="none"/>
          <w:tab w:pos="8427" w:val="left" w:leader="none"/>
        </w:tabs>
        <w:spacing w:before="33"/>
        <w:rPr>
          <w:rFonts w:ascii="Times New Roman" w:eastAsia="Times New Roman"/>
        </w:rPr>
      </w:pPr>
      <w:r>
        <w:rPr>
          <w:spacing w:val="-4"/>
        </w:rPr>
        <w:t>導師簽章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-4"/>
        </w:rPr>
        <w:t>日期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3072" w:val="left" w:leader="none"/>
          <w:tab w:pos="5791" w:val="left" w:leader="none"/>
        </w:tabs>
        <w:spacing w:line="350" w:lineRule="auto" w:before="190"/>
        <w:ind w:right="452"/>
      </w:pPr>
      <w:r>
        <w:rPr>
          <w:spacing w:val="-2"/>
        </w:rPr>
        <w:t>…………………………………………………………………….</w:t>
      </w:r>
      <w:r>
        <w:rPr>
          <w:spacing w:val="-4"/>
        </w:rPr>
        <w:t>系上審核</w:t>
      </w:r>
      <w:r>
        <w:rPr/>
        <w:tab/>
      </w:r>
      <w:r>
        <w:rPr>
          <w:spacing w:val="-4"/>
        </w:rPr>
        <w:t>□通過</w:t>
      </w:r>
      <w:r>
        <w:rPr/>
        <w:tab/>
      </w:r>
      <w:r>
        <w:rPr>
          <w:spacing w:val="-4"/>
        </w:rPr>
        <w:t>□不通過</w:t>
      </w:r>
    </w:p>
    <w:p>
      <w:pPr>
        <w:pStyle w:val="BodyText"/>
        <w:tabs>
          <w:tab w:pos="5547" w:val="left" w:leader="none"/>
          <w:tab w:pos="5791" w:val="left" w:leader="none"/>
        </w:tabs>
        <w:spacing w:before="3"/>
      </w:pPr>
      <w:r>
        <w:rPr>
          <w:spacing w:val="-4"/>
        </w:rPr>
        <w:t>系主任簽章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spacing w:val="-4"/>
        </w:rPr>
        <w:t>日期</w:t>
      </w:r>
      <w:r>
        <w:rPr>
          <w:spacing w:val="-10"/>
        </w:rPr>
        <w:t>：</w:t>
      </w:r>
    </w:p>
    <w:p>
      <w:pPr>
        <w:pStyle w:val="BodyText"/>
        <w:spacing w:before="190"/>
      </w:pPr>
      <w:r>
        <w:rPr>
          <w:spacing w:val="-5"/>
        </w:rPr>
        <w:t>備註：申請者請檢附相關證明資料，以便審核。</w:t>
      </w:r>
    </w:p>
    <w:p>
      <w:pPr>
        <w:pStyle w:val="BodyText"/>
        <w:spacing w:before="346"/>
        <w:ind w:left="6543"/>
      </w:pPr>
      <w:r>
        <w:rPr>
          <w:spacing w:val="-2"/>
        </w:rPr>
        <w:t>114.11</w:t>
      </w:r>
      <w:r>
        <w:rPr>
          <w:spacing w:val="-5"/>
        </w:rPr>
        <w:t>.修訂</w:t>
      </w:r>
    </w:p>
    <w:sectPr>
      <w:type w:val="continuous"/>
      <w:pgSz w:w="11910" w:h="1685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93" w:hanging="428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92" w:hanging="428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784" w:hanging="428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676" w:hanging="428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68" w:hanging="428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461" w:hanging="428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353" w:hanging="428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245" w:hanging="428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137" w:hanging="428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990"/>
    </w:pPr>
    <w:rPr>
      <w:rFonts w:ascii="SimSun" w:hAnsi="SimSun" w:eastAsia="SimSun" w:cs="SimSun"/>
      <w:sz w:val="32"/>
      <w:szCs w:val="32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303"/>
      <w:jc w:val="center"/>
    </w:pPr>
    <w:rPr>
      <w:rFonts w:ascii="SimSun" w:hAnsi="SimSun" w:eastAsia="SimSun" w:cs="SimSun"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993" w:right="289" w:hanging="428"/>
      <w:jc w:val="both"/>
    </w:pPr>
    <w:rPr>
      <w:rFonts w:ascii="SimSun" w:hAnsi="SimSun" w:eastAsia="SimSun" w:cs="SimSun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2026-03-26T08:06:28Z</dcterms:created>
  <dcterms:modified xsi:type="dcterms:W3CDTF">2026-03-26T08:06:28Z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iLovePDF</vt:lpwstr>
  </property>
</Properties>
</file>